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B1" w:rsidRDefault="00150DB1" w:rsidP="002D5764">
      <w:pPr>
        <w:spacing w:line="360" w:lineRule="auto"/>
      </w:pPr>
      <w:r>
        <w:t xml:space="preserve">Az </w:t>
      </w:r>
      <w:r w:rsidRPr="00150DB1">
        <w:rPr>
          <w:b/>
          <w:bCs/>
        </w:rPr>
        <w:t>Electro-</w:t>
      </w:r>
      <w:proofErr w:type="spellStart"/>
      <w:r w:rsidRPr="00150DB1">
        <w:rPr>
          <w:b/>
          <w:bCs/>
        </w:rPr>
        <w:t>Coord</w:t>
      </w:r>
      <w:proofErr w:type="spellEnd"/>
      <w:r w:rsidRPr="00150DB1">
        <w:rPr>
          <w:b/>
          <w:bCs/>
        </w:rPr>
        <w:t xml:space="preserve"> Magyarország Nonprofit Kft</w:t>
      </w:r>
      <w:r>
        <w:t>. (székhely: 1132 Budapest, Váci út 12., I/1., cégjegyzékszám: 01-09-918085, adószám: 22102227-2-41) az alább részletezett feltételek mellett árajánlat kéréssel fordul Önökhöz:</w:t>
      </w:r>
    </w:p>
    <w:p w:rsidR="00150DB1" w:rsidRDefault="00150DB1" w:rsidP="002D5764">
      <w:pPr>
        <w:spacing w:line="360" w:lineRule="auto"/>
      </w:pPr>
    </w:p>
    <w:p w:rsidR="00150DB1" w:rsidRDefault="00150DB1" w:rsidP="002D5764">
      <w:pPr>
        <w:spacing w:line="360" w:lineRule="auto"/>
        <w:jc w:val="center"/>
        <w:rPr>
          <w:b/>
          <w:bCs/>
        </w:rPr>
      </w:pPr>
    </w:p>
    <w:p w:rsidR="00150DB1" w:rsidRDefault="00150DB1" w:rsidP="002D5764">
      <w:pPr>
        <w:spacing w:line="360" w:lineRule="auto"/>
        <w:jc w:val="center"/>
        <w:rPr>
          <w:b/>
          <w:bCs/>
        </w:rPr>
      </w:pPr>
      <w:r w:rsidRPr="007A5B23">
        <w:rPr>
          <w:b/>
          <w:bCs/>
        </w:rPr>
        <w:t>Árajánlat kérés</w:t>
      </w:r>
    </w:p>
    <w:p w:rsidR="00150DB1" w:rsidRPr="007A5B23" w:rsidRDefault="00150DB1" w:rsidP="002D5764">
      <w:pPr>
        <w:spacing w:line="360" w:lineRule="auto"/>
        <w:jc w:val="center"/>
        <w:rPr>
          <w:b/>
          <w:bCs/>
        </w:rPr>
      </w:pPr>
    </w:p>
    <w:p w:rsidR="00150DB1" w:rsidRPr="00150DB1" w:rsidRDefault="00150DB1" w:rsidP="002D5764">
      <w:pPr>
        <w:spacing w:line="360" w:lineRule="auto"/>
        <w:rPr>
          <w:u w:val="single"/>
        </w:rPr>
      </w:pPr>
      <w:r w:rsidRPr="00150DB1">
        <w:rPr>
          <w:u w:val="single"/>
        </w:rPr>
        <w:t>Az ajánlatkérés tárgya:</w:t>
      </w:r>
    </w:p>
    <w:p w:rsidR="00150DB1" w:rsidRDefault="00150DB1" w:rsidP="002D5764">
      <w:pPr>
        <w:spacing w:line="360" w:lineRule="auto"/>
        <w:rPr>
          <w:b/>
          <w:bCs/>
          <w:i/>
          <w:iCs/>
        </w:rPr>
      </w:pPr>
      <w:r w:rsidRPr="007A5B23">
        <w:rPr>
          <w:b/>
          <w:bCs/>
          <w:i/>
          <w:iCs/>
        </w:rPr>
        <w:t>Az izzó- és lámpa hulladékok, mint az elektromos és elektronikai berendezések alkategória hulladékainak szelektív gyűjtésével kapcsolatos társadalmi tudatosság növelése érdekében marketing, PR és online média kampány megvalósítása.</w:t>
      </w:r>
    </w:p>
    <w:p w:rsidR="00150DB1" w:rsidRDefault="00150DB1" w:rsidP="002D5764">
      <w:pPr>
        <w:spacing w:line="360" w:lineRule="auto"/>
        <w:rPr>
          <w:b/>
          <w:bCs/>
          <w:i/>
          <w:iCs/>
        </w:rPr>
      </w:pPr>
    </w:p>
    <w:p w:rsidR="00150DB1" w:rsidRDefault="00150DB1" w:rsidP="002D5764">
      <w:pPr>
        <w:spacing w:line="360" w:lineRule="auto"/>
      </w:pPr>
      <w:r>
        <w:t xml:space="preserve">A kampányt Magyarország teljes területét megcélozva kell elvégezni. Kiemelt szerepet kell szánni a villanyszerelőknek és azon kereskedelmi egyégeknek, ahol az izzó és lámpahulladék begyűjtőpontok vannak. </w:t>
      </w:r>
    </w:p>
    <w:p w:rsidR="00150DB1" w:rsidRDefault="00150DB1" w:rsidP="002D5764">
      <w:pPr>
        <w:spacing w:line="360" w:lineRule="auto"/>
      </w:pPr>
    </w:p>
    <w:p w:rsidR="00150DB1" w:rsidRDefault="00150DB1" w:rsidP="002D5764">
      <w:pPr>
        <w:spacing w:line="360" w:lineRule="auto"/>
      </w:pPr>
      <w:r w:rsidRPr="002A3F4F">
        <w:rPr>
          <w:u w:val="single"/>
        </w:rPr>
        <w:t xml:space="preserve">A kampány tervezett </w:t>
      </w:r>
      <w:r w:rsidRPr="00150DB1">
        <w:rPr>
          <w:u w:val="single"/>
        </w:rPr>
        <w:t>megvalósítása:</w:t>
      </w:r>
      <w:r w:rsidRPr="00150DB1">
        <w:t xml:space="preserve"> </w:t>
      </w:r>
      <w:r>
        <w:t>2017. július 1- 2017 szeptember 30.</w:t>
      </w:r>
    </w:p>
    <w:p w:rsidR="00150DB1" w:rsidRDefault="00150DB1" w:rsidP="002D5764">
      <w:pPr>
        <w:spacing w:line="360" w:lineRule="auto"/>
      </w:pPr>
    </w:p>
    <w:p w:rsidR="00150DB1" w:rsidRPr="002A3F4F" w:rsidRDefault="00150DB1" w:rsidP="002D5764">
      <w:pPr>
        <w:spacing w:line="360" w:lineRule="auto"/>
        <w:rPr>
          <w:u w:val="single"/>
        </w:rPr>
      </w:pPr>
      <w:r w:rsidRPr="002A3F4F">
        <w:rPr>
          <w:u w:val="single"/>
        </w:rPr>
        <w:t>A kampányban az alábbi edukációs célokat kell kitűzni:</w:t>
      </w:r>
    </w:p>
    <w:p w:rsidR="00150DB1" w:rsidRDefault="00150DB1" w:rsidP="002D5764">
      <w:pPr>
        <w:spacing w:line="360" w:lineRule="auto"/>
      </w:pPr>
      <w:r>
        <w:t xml:space="preserve">• Az izzó-, lámpa- és fénycső hulladék az elektromos és elektronikai hulladékok egyik speciális válfaja, melyeket elkülönítetten kell gyűjteni. </w:t>
      </w:r>
    </w:p>
    <w:p w:rsidR="00150DB1" w:rsidRDefault="00150DB1" w:rsidP="002D5764">
      <w:pPr>
        <w:spacing w:line="360" w:lineRule="auto"/>
      </w:pPr>
      <w:r>
        <w:t>• A begyűjtésre külön rendszer áll rendelkezésre, mely a következő gyűjtőpontokból áll:</w:t>
      </w:r>
    </w:p>
    <w:p w:rsidR="00150DB1" w:rsidRDefault="00150DB1" w:rsidP="002D5764">
      <w:pPr>
        <w:spacing w:line="360" w:lineRule="auto"/>
      </w:pPr>
      <w:r>
        <w:t>- boltok, üzletek,</w:t>
      </w:r>
    </w:p>
    <w:p w:rsidR="00150DB1" w:rsidRDefault="00150DB1" w:rsidP="002D5764">
      <w:pPr>
        <w:spacing w:line="360" w:lineRule="auto"/>
      </w:pPr>
      <w:r>
        <w:t>- hulladékudvarok,</w:t>
      </w:r>
    </w:p>
    <w:p w:rsidR="00150DB1" w:rsidRDefault="00150DB1" w:rsidP="002D5764">
      <w:pPr>
        <w:spacing w:line="360" w:lineRule="auto"/>
      </w:pPr>
      <w:r>
        <w:t>- e-hulladék és/vagy veszélyes hulladék begyűjtő akciók, napok.</w:t>
      </w:r>
    </w:p>
    <w:p w:rsidR="00150DB1" w:rsidRDefault="00150DB1" w:rsidP="002D5764">
      <w:pPr>
        <w:spacing w:line="360" w:lineRule="auto"/>
      </w:pPr>
      <w:r>
        <w:t xml:space="preserve">• A </w:t>
      </w:r>
      <w:proofErr w:type="spellStart"/>
      <w:r>
        <w:t>világítástechnikai</w:t>
      </w:r>
      <w:proofErr w:type="spellEnd"/>
      <w:r>
        <w:t xml:space="preserve"> hulladékok környezeti veszélyessége abban áll, hogy kis mennyiségben ugyan, de higanyt tartalmaznak. A higany veszélyes hulladék, ezért el </w:t>
      </w:r>
      <w:r>
        <w:lastRenderedPageBreak/>
        <w:t xml:space="preserve">kell kerülni, hogy azokat a kommunális hulladékkal, vagy az elektromos-, elektronikai hulladékokkal együtt </w:t>
      </w:r>
      <w:proofErr w:type="spellStart"/>
      <w:r>
        <w:t>gyűjtsük</w:t>
      </w:r>
      <w:proofErr w:type="spellEnd"/>
      <w:r>
        <w:t>.</w:t>
      </w:r>
    </w:p>
    <w:p w:rsidR="00150DB1" w:rsidRDefault="00150DB1" w:rsidP="002D5764">
      <w:pPr>
        <w:spacing w:line="360" w:lineRule="auto"/>
      </w:pPr>
      <w:r>
        <w:t xml:space="preserve">• A begyűjtött </w:t>
      </w:r>
      <w:proofErr w:type="spellStart"/>
      <w:r>
        <w:t>világítástechnikai</w:t>
      </w:r>
      <w:proofErr w:type="spellEnd"/>
      <w:r>
        <w:t xml:space="preserve"> hulladékok </w:t>
      </w:r>
      <w:proofErr w:type="spellStart"/>
      <w:r>
        <w:t>újrahasznosításra</w:t>
      </w:r>
      <w:proofErr w:type="spellEnd"/>
      <w:r>
        <w:t xml:space="preserve"> kerülnek. A visszanyert másodlagos nyersanyagok magas százalékban segítik az ipari termelést.</w:t>
      </w:r>
    </w:p>
    <w:p w:rsidR="00150DB1" w:rsidRDefault="00150DB1" w:rsidP="002D5764">
      <w:pPr>
        <w:spacing w:line="360" w:lineRule="auto"/>
      </w:pPr>
      <w:r>
        <w:t>• A meghatározott célcsoportok számára eltérő kommunikációs eszközök, hangvétel szükséges a hatékony és eredményes kommunikáció érdekében.</w:t>
      </w:r>
    </w:p>
    <w:p w:rsidR="00150DB1" w:rsidRDefault="00150DB1" w:rsidP="002D5764">
      <w:pPr>
        <w:spacing w:line="360" w:lineRule="auto"/>
      </w:pPr>
    </w:p>
    <w:p w:rsidR="00150DB1" w:rsidRPr="002A3F4F" w:rsidRDefault="00150DB1" w:rsidP="002D5764">
      <w:pPr>
        <w:spacing w:line="360" w:lineRule="auto"/>
        <w:rPr>
          <w:u w:val="single"/>
        </w:rPr>
      </w:pPr>
      <w:r w:rsidRPr="002A3F4F">
        <w:rPr>
          <w:u w:val="single"/>
        </w:rPr>
        <w:t>A kampány keretében az alábbi célokat kell elérni:</w:t>
      </w:r>
    </w:p>
    <w:p w:rsidR="00150DB1" w:rsidRDefault="00150DB1" w:rsidP="002D5764">
      <w:pPr>
        <w:spacing w:line="360" w:lineRule="auto"/>
      </w:pPr>
      <w:r>
        <w:t xml:space="preserve">1. Az alábbi célcsoportok informálása és részvételének növelése a fénycső-hulladék szelektív gyűjtése tekintetében </w:t>
      </w:r>
    </w:p>
    <w:p w:rsidR="00150DB1" w:rsidRDefault="00150DB1" w:rsidP="002D5764">
      <w:pPr>
        <w:spacing w:line="360" w:lineRule="auto"/>
      </w:pPr>
      <w:r>
        <w:t>- villanyszerelők,</w:t>
      </w:r>
    </w:p>
    <w:p w:rsidR="00150DB1" w:rsidRDefault="00150DB1" w:rsidP="002D5764">
      <w:pPr>
        <w:spacing w:line="360" w:lineRule="auto"/>
      </w:pPr>
      <w:r>
        <w:t>- központi és helyi hatóságok (pl.: polgármesterek, helyi önkormányzati képviselők, tisztviselők környezetvédelmi hatóságok munkatársai stb.),</w:t>
      </w:r>
    </w:p>
    <w:p w:rsidR="00150DB1" w:rsidRDefault="00150DB1" w:rsidP="002D5764">
      <w:pPr>
        <w:spacing w:line="360" w:lineRule="auto"/>
      </w:pPr>
      <w:r>
        <w:t>- az üzleti élet szereplői (pl.: felső vezetők, környezetvédelmi szakemberek stb.),</w:t>
      </w:r>
    </w:p>
    <w:p w:rsidR="00150DB1" w:rsidRDefault="00150DB1" w:rsidP="002D5764">
      <w:pPr>
        <w:spacing w:line="360" w:lineRule="auto"/>
      </w:pPr>
      <w:r>
        <w:t>- a nemzeti és a helyi média képviselői,</w:t>
      </w:r>
    </w:p>
    <w:p w:rsidR="00150DB1" w:rsidRDefault="00150DB1" w:rsidP="002D5764">
      <w:pPr>
        <w:spacing w:line="360" w:lineRule="auto"/>
      </w:pPr>
      <w:r>
        <w:t>- iskolások, diákok,</w:t>
      </w:r>
    </w:p>
    <w:p w:rsidR="00150DB1" w:rsidRDefault="00150DB1" w:rsidP="002D5764">
      <w:pPr>
        <w:spacing w:line="360" w:lineRule="auto"/>
      </w:pPr>
      <w:r>
        <w:t>- civilszervezetek képviselői,</w:t>
      </w:r>
    </w:p>
    <w:p w:rsidR="00150DB1" w:rsidRDefault="00150DB1" w:rsidP="002D5764">
      <w:pPr>
        <w:spacing w:line="360" w:lineRule="auto"/>
      </w:pPr>
      <w:r>
        <w:t>- lakosság.</w:t>
      </w:r>
    </w:p>
    <w:p w:rsidR="00EC319F" w:rsidRDefault="00EC319F" w:rsidP="002D5764">
      <w:pPr>
        <w:spacing w:line="360" w:lineRule="auto"/>
      </w:pPr>
    </w:p>
    <w:p w:rsidR="00150DB1" w:rsidRDefault="00150DB1" w:rsidP="002D5764">
      <w:pPr>
        <w:spacing w:line="360" w:lineRule="auto"/>
      </w:pPr>
      <w:r>
        <w:t xml:space="preserve">2.  A figyelem ráirányítása a </w:t>
      </w:r>
      <w:proofErr w:type="spellStart"/>
      <w:r>
        <w:t>világítástechnikai</w:t>
      </w:r>
      <w:proofErr w:type="spellEnd"/>
      <w:r>
        <w:t xml:space="preserve"> hulladékok szelektív gyűjtésének fontosságára.</w:t>
      </w:r>
    </w:p>
    <w:p w:rsidR="00EC319F" w:rsidRDefault="00EC319F" w:rsidP="002D5764">
      <w:pPr>
        <w:spacing w:line="360" w:lineRule="auto"/>
      </w:pPr>
    </w:p>
    <w:p w:rsidR="00150DB1" w:rsidRDefault="00150DB1" w:rsidP="002D5764">
      <w:pPr>
        <w:spacing w:line="360" w:lineRule="auto"/>
      </w:pPr>
      <w:r>
        <w:t>3. Az ország meghatározó lámpa hulladék begyűjtést és hasznosítást közvetítő szervezetként fordítsunk figyelmet arra, hogy a mezőkovácsházai üzem környezetében élőket tájékoztatjuk az üzem működéséről, és lehetőséget biztosítunk az érdeklődőknek az ipar és a környezet fenntartható kapcsolatának bemutatására.</w:t>
      </w:r>
    </w:p>
    <w:p w:rsidR="00EC319F" w:rsidRDefault="00EC319F" w:rsidP="002D5764">
      <w:pPr>
        <w:spacing w:line="360" w:lineRule="auto"/>
      </w:pPr>
    </w:p>
    <w:p w:rsidR="00CD0828" w:rsidRDefault="00CD0828" w:rsidP="002D5764">
      <w:pPr>
        <w:spacing w:line="360" w:lineRule="auto"/>
      </w:pPr>
    </w:p>
    <w:p w:rsidR="00150DB1" w:rsidRDefault="00150DB1" w:rsidP="002D5764">
      <w:pPr>
        <w:spacing w:line="360" w:lineRule="auto"/>
      </w:pPr>
      <w:r>
        <w:lastRenderedPageBreak/>
        <w:t xml:space="preserve">4. Kampány értékelő jelentés készítése, melyben be kell mutatni </w:t>
      </w:r>
    </w:p>
    <w:p w:rsidR="00150DB1" w:rsidRDefault="00150DB1" w:rsidP="002D5764">
      <w:pPr>
        <w:spacing w:line="360" w:lineRule="auto"/>
      </w:pPr>
      <w:r>
        <w:t>- a kampányal kapcsolatos eseményeket,</w:t>
      </w:r>
    </w:p>
    <w:p w:rsidR="00150DB1" w:rsidRDefault="00150DB1" w:rsidP="002D5764">
      <w:pPr>
        <w:spacing w:line="360" w:lineRule="auto"/>
      </w:pPr>
      <w:r>
        <w:t>- értékelni az alkalmazott begyűjtési gyakorlatot,</w:t>
      </w:r>
    </w:p>
    <w:p w:rsidR="00150DB1" w:rsidRDefault="00150DB1" w:rsidP="002D5764">
      <w:pPr>
        <w:spacing w:line="360" w:lineRule="auto"/>
      </w:pPr>
      <w:r>
        <w:t>- a kampány eseményeit.</w:t>
      </w:r>
    </w:p>
    <w:p w:rsidR="00150DB1" w:rsidRDefault="00150DB1" w:rsidP="002D5764">
      <w:pPr>
        <w:spacing w:line="360" w:lineRule="auto"/>
      </w:pPr>
      <w:r>
        <w:t>Az értékelő jelentést havonta kell a hónapot követő 10 napon belül kell elkészíteni. Az utólagos értékelő jelentésekben a mérési adatok közlésével be kell mutatni az adott területen a környezetvédelemmel kapcsolatos tudatosságnövelés eredményességét.</w:t>
      </w:r>
    </w:p>
    <w:p w:rsidR="00150DB1" w:rsidRPr="00CD0828" w:rsidRDefault="00150DB1" w:rsidP="002D5764">
      <w:pPr>
        <w:spacing w:line="360" w:lineRule="auto"/>
      </w:pPr>
      <w:r>
        <w:t xml:space="preserve">5. A nyertes ajánlattevőnek </w:t>
      </w:r>
      <w:r w:rsidRPr="00CD0828">
        <w:t xml:space="preserve">kell a kampánnyal kapcsolatos minden engedélyt beszereznie (önkormányzati-, áruházi, iskolai, stb. engedélyek, hozzájárulások), neki kell megteremtenie minden személyi és tárgyi feltételt </w:t>
      </w:r>
      <w:proofErr w:type="gramStart"/>
      <w:r w:rsidRPr="00CD0828">
        <w:t>( pl.</w:t>
      </w:r>
      <w:proofErr w:type="gramEnd"/>
      <w:r w:rsidRPr="00CD0828">
        <w:t xml:space="preserve"> hostess, irányító szakember)  tekintetében.</w:t>
      </w:r>
    </w:p>
    <w:p w:rsidR="00150DB1" w:rsidRDefault="00150DB1" w:rsidP="002D5764">
      <w:pPr>
        <w:spacing w:line="360" w:lineRule="auto"/>
      </w:pPr>
      <w:r w:rsidRPr="00CD0828">
        <w:t>A fenti feladatok elvégzésére ajánlatkérőnek 20.000.000.- Ft áll rendelkezésére. Az összeg az általános forgalmi adót nem tartalmazza.</w:t>
      </w:r>
    </w:p>
    <w:p w:rsidR="00CD0828" w:rsidRPr="00CD0828" w:rsidRDefault="00CD0828" w:rsidP="002D5764">
      <w:pPr>
        <w:spacing w:line="360" w:lineRule="auto"/>
      </w:pPr>
    </w:p>
    <w:p w:rsidR="00150DB1" w:rsidRDefault="00150DB1" w:rsidP="002D5764">
      <w:pPr>
        <w:spacing w:line="360" w:lineRule="auto"/>
      </w:pPr>
      <w:r w:rsidRPr="002A3F4F">
        <w:rPr>
          <w:u w:val="single"/>
        </w:rPr>
        <w:t>Ajánlatkérő neve:</w:t>
      </w:r>
      <w:r>
        <w:t xml:space="preserve"> Electro-</w:t>
      </w:r>
      <w:proofErr w:type="spellStart"/>
      <w:r>
        <w:t>Coord</w:t>
      </w:r>
      <w:proofErr w:type="spellEnd"/>
      <w:r>
        <w:t xml:space="preserve"> Magyarország Nonprofit Kft. </w:t>
      </w:r>
    </w:p>
    <w:p w:rsidR="00CD0828" w:rsidRDefault="00CD0828" w:rsidP="002D5764">
      <w:pPr>
        <w:spacing w:line="360" w:lineRule="auto"/>
      </w:pPr>
    </w:p>
    <w:p w:rsidR="00150DB1" w:rsidRDefault="00150DB1" w:rsidP="002D5764">
      <w:pPr>
        <w:spacing w:line="360" w:lineRule="auto"/>
      </w:pPr>
      <w:r w:rsidRPr="002A3F4F">
        <w:rPr>
          <w:u w:val="single"/>
        </w:rPr>
        <w:t>Ajánlatkérő címe:</w:t>
      </w:r>
      <w:r>
        <w:t xml:space="preserve"> 1132 Budapest, Váci út 12., I. emelet 1.</w:t>
      </w:r>
    </w:p>
    <w:p w:rsidR="00CD0828" w:rsidRDefault="00CD0828" w:rsidP="002D5764">
      <w:pPr>
        <w:spacing w:line="360" w:lineRule="auto"/>
      </w:pPr>
    </w:p>
    <w:p w:rsidR="00150DB1" w:rsidRDefault="00150DB1" w:rsidP="002D5764">
      <w:pPr>
        <w:spacing w:line="360" w:lineRule="auto"/>
      </w:pPr>
      <w:r w:rsidRPr="002A3F4F">
        <w:rPr>
          <w:u w:val="single"/>
        </w:rPr>
        <w:t>Ajánlatkérő telefonszáma:</w:t>
      </w:r>
      <w:r>
        <w:t xml:space="preserve"> +36 1 224-7730</w:t>
      </w:r>
    </w:p>
    <w:p w:rsidR="00CD0828" w:rsidRDefault="00CD0828" w:rsidP="002D5764">
      <w:pPr>
        <w:spacing w:line="360" w:lineRule="auto"/>
      </w:pPr>
    </w:p>
    <w:p w:rsidR="00150DB1" w:rsidRDefault="00150DB1" w:rsidP="002D5764">
      <w:pPr>
        <w:spacing w:line="360" w:lineRule="auto"/>
      </w:pPr>
      <w:r w:rsidRPr="002A3F4F">
        <w:rPr>
          <w:u w:val="single"/>
        </w:rPr>
        <w:t>Ajánlatkérő e-mail címe:</w:t>
      </w:r>
      <w:r>
        <w:t xml:space="preserve"> </w:t>
      </w:r>
      <w:hyperlink r:id="rId8" w:history="1">
        <w:r w:rsidR="00CD0828" w:rsidRPr="00361E72">
          <w:rPr>
            <w:rStyle w:val="Hiperhivatkozs"/>
          </w:rPr>
          <w:t>b.kovacs@electro-coord.hu</w:t>
        </w:r>
      </w:hyperlink>
    </w:p>
    <w:p w:rsidR="00CD0828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  <w:rPr>
          <w:u w:val="single"/>
        </w:rPr>
      </w:pPr>
      <w:r w:rsidRPr="00CD0828">
        <w:rPr>
          <w:u w:val="single"/>
        </w:rPr>
        <w:t>Beszerzés tárgya, mennyisége:</w:t>
      </w:r>
    </w:p>
    <w:p w:rsidR="00150DB1" w:rsidRDefault="00150DB1" w:rsidP="002D5764">
      <w:pPr>
        <w:spacing w:line="360" w:lineRule="auto"/>
      </w:pPr>
      <w:r w:rsidRPr="00CD0828">
        <w:t>Vállalkozási szerződés kötése az Electro-</w:t>
      </w:r>
      <w:proofErr w:type="spellStart"/>
      <w:r w:rsidRPr="00CD0828">
        <w:t>Coord</w:t>
      </w:r>
      <w:proofErr w:type="spellEnd"/>
      <w:r w:rsidRPr="00CD0828">
        <w:t xml:space="preserve"> Magyarország Nonprofit Kft. tevékenységi körébe tartozó izzó- és lámpa hulladékok, mint az elektromos és elektronikai berendezések alkategória hulladékainak szelektív gyűjtésével kapcsolatos társadalmi tudatosság növelése érdekében marketing, PR és online média kampány </w:t>
      </w:r>
      <w:r>
        <w:t>lefolytatása céljából.</w:t>
      </w:r>
    </w:p>
    <w:p w:rsidR="00150DB1" w:rsidRPr="00CD0828" w:rsidRDefault="00150DB1" w:rsidP="002D5764">
      <w:pPr>
        <w:spacing w:line="360" w:lineRule="auto"/>
        <w:rPr>
          <w:u w:val="single"/>
        </w:rPr>
      </w:pPr>
      <w:r w:rsidRPr="00CD0828">
        <w:rPr>
          <w:u w:val="single"/>
        </w:rPr>
        <w:lastRenderedPageBreak/>
        <w:t>A beszerzés leírása:</w:t>
      </w:r>
    </w:p>
    <w:p w:rsidR="00150DB1" w:rsidRPr="00CD0828" w:rsidRDefault="00150DB1" w:rsidP="002D5764">
      <w:pPr>
        <w:spacing w:line="360" w:lineRule="auto"/>
      </w:pPr>
      <w:r w:rsidRPr="00CD0828">
        <w:t xml:space="preserve">A tárgyban leírt kommunikációhoz kapcsolódó marketing, PR és online kampány feladatainak határidőre és szakszerűen történő ellátása: kreatív és PR és online koncepció kidolgozása, tervezése, lebonyolítása, koncepcióhoz illeszkedően kreatív anyagok gyártása, média felületek foglalása és vásárlása, grafikai tervezés. </w:t>
      </w:r>
    </w:p>
    <w:p w:rsidR="00CD0828" w:rsidRDefault="00CD0828" w:rsidP="002D5764">
      <w:pPr>
        <w:spacing w:line="360" w:lineRule="auto"/>
        <w:rPr>
          <w:u w:val="single"/>
        </w:rPr>
      </w:pPr>
    </w:p>
    <w:p w:rsidR="00150DB1" w:rsidRPr="00CD0828" w:rsidRDefault="00150DB1" w:rsidP="002D5764">
      <w:pPr>
        <w:spacing w:line="360" w:lineRule="auto"/>
      </w:pPr>
      <w:r w:rsidRPr="00CD0828">
        <w:rPr>
          <w:u w:val="single"/>
        </w:rPr>
        <w:t>A szerződés teljesítésének megkezdése</w:t>
      </w:r>
      <w:r w:rsidR="00C9325A">
        <w:t>: 2017. júl</w:t>
      </w:r>
      <w:bookmarkStart w:id="0" w:name="_GoBack"/>
      <w:bookmarkEnd w:id="0"/>
      <w:r w:rsidRPr="00CD0828">
        <w:t>ius 1.,</w:t>
      </w:r>
    </w:p>
    <w:p w:rsidR="00150DB1" w:rsidRPr="00CD0828" w:rsidRDefault="00150DB1" w:rsidP="002D5764">
      <w:pPr>
        <w:spacing w:line="360" w:lineRule="auto"/>
      </w:pPr>
      <w:r w:rsidRPr="00CD0828">
        <w:rPr>
          <w:u w:val="single"/>
        </w:rPr>
        <w:t>befejezése:</w:t>
      </w:r>
      <w:r w:rsidRPr="00CD0828">
        <w:t xml:space="preserve"> 2017. szeptember 30.</w:t>
      </w:r>
    </w:p>
    <w:p w:rsidR="00150DB1" w:rsidRPr="00CD0828" w:rsidRDefault="00150DB1" w:rsidP="002D5764">
      <w:pPr>
        <w:spacing w:line="360" w:lineRule="auto"/>
        <w:rPr>
          <w:u w:val="single"/>
        </w:rPr>
      </w:pPr>
    </w:p>
    <w:p w:rsidR="00150DB1" w:rsidRPr="00A92906" w:rsidRDefault="00150DB1" w:rsidP="002D5764">
      <w:pPr>
        <w:spacing w:line="360" w:lineRule="auto"/>
        <w:rPr>
          <w:u w:val="single"/>
        </w:rPr>
      </w:pPr>
      <w:r w:rsidRPr="00A92906">
        <w:rPr>
          <w:u w:val="single"/>
        </w:rPr>
        <w:t>Vállalkozó feladatai:</w:t>
      </w:r>
    </w:p>
    <w:p w:rsidR="00150DB1" w:rsidRDefault="00150DB1" w:rsidP="002D5764">
      <w:pPr>
        <w:spacing w:line="360" w:lineRule="auto"/>
      </w:pPr>
      <w:r>
        <w:t>Vállalkozó feladata az Electro-</w:t>
      </w:r>
      <w:proofErr w:type="spellStart"/>
      <w:r>
        <w:t>Coord</w:t>
      </w:r>
      <w:proofErr w:type="spellEnd"/>
      <w:r>
        <w:t xml:space="preserve"> Magyarország Nonprofit Kft.-t népszerűsítő reklám- és médiakampány tervezése és lebonyolítása, a legkorszerűbb technológiák (posztmodern marketing) kipróbálása, az ismertség növelése és mérése, annak megállapítása, hogy az új technológiák és eszközök hogyan befolyásolják a kialakított benyomást, hírnevet. </w:t>
      </w:r>
    </w:p>
    <w:p w:rsidR="00CD0828" w:rsidRDefault="00CD0828" w:rsidP="002D5764">
      <w:pPr>
        <w:spacing w:line="360" w:lineRule="auto"/>
      </w:pPr>
    </w:p>
    <w:p w:rsidR="00150DB1" w:rsidRPr="00A92906" w:rsidRDefault="00150DB1" w:rsidP="002D5764">
      <w:pPr>
        <w:spacing w:line="360" w:lineRule="auto"/>
        <w:rPr>
          <w:u w:val="single"/>
        </w:rPr>
      </w:pPr>
      <w:r w:rsidRPr="00A92906">
        <w:rPr>
          <w:u w:val="single"/>
        </w:rPr>
        <w:t>A szerződés időtartama alatt Vállalkozó az alábbi feladatokat köteles ellátni:</w:t>
      </w:r>
    </w:p>
    <w:p w:rsidR="00150DB1" w:rsidRDefault="00150DB1" w:rsidP="002D5764">
      <w:pPr>
        <w:spacing w:line="360" w:lineRule="auto"/>
      </w:pPr>
      <w:r>
        <w:t>1.</w:t>
      </w:r>
      <w:r>
        <w:tab/>
        <w:t>Kreatív stratégia és tervezés</w:t>
      </w:r>
    </w:p>
    <w:p w:rsidR="00150DB1" w:rsidRDefault="00150DB1" w:rsidP="002D5764">
      <w:pPr>
        <w:spacing w:line="360" w:lineRule="auto"/>
      </w:pPr>
      <w:r>
        <w:t xml:space="preserve">Vállalkozó felel az új weboldalhoz kapcsolódó kreatív stratégiáért és tervezésért. </w:t>
      </w:r>
    </w:p>
    <w:p w:rsidR="00150DB1" w:rsidRDefault="00150DB1" w:rsidP="002D5764">
      <w:pPr>
        <w:spacing w:line="360" w:lineRule="auto"/>
      </w:pPr>
      <w:r>
        <w:t>2.</w:t>
      </w:r>
      <w:r>
        <w:tab/>
        <w:t>Gyártási, gyártás-előkészítési feladatok</w:t>
      </w:r>
    </w:p>
    <w:p w:rsidR="00150DB1" w:rsidRDefault="00150DB1" w:rsidP="002D5764">
      <w:pPr>
        <w:spacing w:line="360" w:lineRule="auto"/>
      </w:pPr>
      <w:r>
        <w:t>Vállalkozó felel a kommunikációs kampányainak gyártási, gyártás-előkészítési feladataiért.</w:t>
      </w:r>
    </w:p>
    <w:p w:rsidR="00150DB1" w:rsidRDefault="00150DB1" w:rsidP="002D5764">
      <w:pPr>
        <w:spacing w:line="360" w:lineRule="auto"/>
      </w:pPr>
      <w:r>
        <w:t>3.</w:t>
      </w:r>
      <w:r>
        <w:tab/>
        <w:t>PR és On-line feladatok</w:t>
      </w:r>
    </w:p>
    <w:p w:rsidR="00150DB1" w:rsidRDefault="00150DB1" w:rsidP="002D5764">
      <w:pPr>
        <w:spacing w:line="360" w:lineRule="auto"/>
      </w:pPr>
      <w:r>
        <w:t xml:space="preserve">Vállalkozó felel a széles körű megismertetését célzó PR és </w:t>
      </w:r>
      <w:proofErr w:type="gramStart"/>
      <w:r>
        <w:t>on-line</w:t>
      </w:r>
      <w:proofErr w:type="gramEnd"/>
      <w:r>
        <w:t xml:space="preserve"> feladatok ellátásáért. </w:t>
      </w:r>
    </w:p>
    <w:p w:rsidR="00150DB1" w:rsidRDefault="00150DB1" w:rsidP="002D5764">
      <w:pPr>
        <w:spacing w:line="360" w:lineRule="auto"/>
      </w:pPr>
      <w:r>
        <w:t>4.</w:t>
      </w:r>
      <w:r>
        <w:tab/>
        <w:t xml:space="preserve">POS anyagok </w:t>
      </w:r>
      <w:proofErr w:type="spellStart"/>
      <w:r>
        <w:t>gyártatása</w:t>
      </w:r>
      <w:proofErr w:type="spellEnd"/>
      <w:r>
        <w:t xml:space="preserve"> és szétosztása</w:t>
      </w:r>
    </w:p>
    <w:p w:rsidR="00150DB1" w:rsidRDefault="00150DB1" w:rsidP="002D5764">
      <w:pPr>
        <w:spacing w:line="360" w:lineRule="auto"/>
      </w:pPr>
      <w:r>
        <w:t>Az ajánlatban kérjük fentieket kibontani és az ajánlattevő tervét részletezni.</w:t>
      </w:r>
    </w:p>
    <w:p w:rsidR="00CD0828" w:rsidRDefault="00CD0828" w:rsidP="002D5764">
      <w:pPr>
        <w:spacing w:line="360" w:lineRule="auto"/>
      </w:pPr>
    </w:p>
    <w:p w:rsidR="00CD0828" w:rsidRDefault="00CD0828" w:rsidP="002D5764">
      <w:pPr>
        <w:spacing w:line="360" w:lineRule="auto"/>
      </w:pPr>
    </w:p>
    <w:p w:rsidR="00150DB1" w:rsidRPr="00A92906" w:rsidRDefault="00150DB1" w:rsidP="002D5764">
      <w:pPr>
        <w:spacing w:line="360" w:lineRule="auto"/>
        <w:rPr>
          <w:u w:val="single"/>
        </w:rPr>
      </w:pPr>
      <w:r w:rsidRPr="00A92906">
        <w:rPr>
          <w:u w:val="single"/>
        </w:rPr>
        <w:lastRenderedPageBreak/>
        <w:t>Teljesítés:</w:t>
      </w:r>
    </w:p>
    <w:p w:rsidR="00150DB1" w:rsidRDefault="00150DB1" w:rsidP="002D5764">
      <w:pPr>
        <w:spacing w:line="360" w:lineRule="auto"/>
      </w:pPr>
      <w:r>
        <w:t>A feladatok teljesítéséről a Vállalkozó havonta, a tárgyhót követő 15 (tizenöt) napon belül köteles a Megrendelőnek írásban beszámolni. A Megrendelő a tárgyhóban teljesített feladatok teljesítésének elismeréséről vagy az elismerés megtagadásáról legkésőbb a Vállalkozó teljesítéséről szóló írásbeli beszámoló kézhezvételétől számított 15 (tizenöt) napon belül írásban nyilatkozik.</w:t>
      </w:r>
    </w:p>
    <w:p w:rsidR="00150DB1" w:rsidRPr="00A92906" w:rsidRDefault="00150DB1" w:rsidP="002D5764">
      <w:pPr>
        <w:spacing w:line="360" w:lineRule="auto"/>
        <w:rPr>
          <w:u w:val="single"/>
        </w:rPr>
      </w:pPr>
      <w:r w:rsidRPr="00A92906">
        <w:rPr>
          <w:u w:val="single"/>
        </w:rPr>
        <w:t>Az ajánlati ár meghatározásával szembeni követelmények:</w:t>
      </w:r>
    </w:p>
    <w:p w:rsidR="00150DB1" w:rsidRDefault="00150DB1" w:rsidP="002D5764">
      <w:pPr>
        <w:spacing w:line="360" w:lineRule="auto"/>
      </w:pPr>
      <w:r>
        <w:t>Az ellenszolgáltatás összegét az Ajánlattevőnek nettó Ft + ÁFA-ban kell megad</w:t>
      </w:r>
      <w:r w:rsidR="00545E81">
        <w:t xml:space="preserve">nia a jelen felhíváshoz csatolt </w:t>
      </w:r>
      <w:proofErr w:type="gramStart"/>
      <w:r>
        <w:t>„ Az</w:t>
      </w:r>
      <w:proofErr w:type="gramEnd"/>
      <w:r>
        <w:t xml:space="preserve"> ajánlatot ismertető lapon” feltüntetettek szerint. A díjnak tartalmaznia kell az Ajánlattevő összes díját, költségét. Ajánlattevő utóbb semmilyen jogcímen nem számolhat el további díjat. </w:t>
      </w:r>
    </w:p>
    <w:p w:rsidR="00150DB1" w:rsidRDefault="00150DB1" w:rsidP="002D5764">
      <w:pPr>
        <w:spacing w:line="360" w:lineRule="auto"/>
      </w:pPr>
      <w:r>
        <w:t>Továbbá az ajánlattevőt terheli az ajánlata kidolgozásával, illetve a részvételével kapcsolatban felmerülő összes költség, függetlenül az ajánlat érvényességétől, illetve eredményességétől.</w:t>
      </w:r>
    </w:p>
    <w:p w:rsidR="00150DB1" w:rsidRPr="00A92906" w:rsidRDefault="00150DB1" w:rsidP="002D5764">
      <w:pPr>
        <w:spacing w:line="360" w:lineRule="auto"/>
        <w:rPr>
          <w:u w:val="single"/>
        </w:rPr>
      </w:pPr>
      <w:r w:rsidRPr="00A92906">
        <w:rPr>
          <w:u w:val="single"/>
        </w:rPr>
        <w:t>Az összességében legelőnyösebb ajánlatot az alábbiak szerint kell meghatározni:</w:t>
      </w:r>
    </w:p>
    <w:p w:rsidR="00150DB1" w:rsidRDefault="00150DB1" w:rsidP="002D5764">
      <w:pPr>
        <w:spacing w:line="360" w:lineRule="auto"/>
      </w:pPr>
      <w:r>
        <w:t xml:space="preserve">Az értékelést az alábbiakban megadott részszempontok szerint kell megkezdeni (a részszempontokat súlyozással kell megadni) </w:t>
      </w:r>
    </w:p>
    <w:p w:rsidR="00150DB1" w:rsidRDefault="00150DB1" w:rsidP="002D5764">
      <w:pPr>
        <w:spacing w:line="360" w:lineRule="auto"/>
      </w:pPr>
      <w:r>
        <w:t>Szempont</w:t>
      </w:r>
      <w:r>
        <w:tab/>
        <w:t>Súlyszám</w:t>
      </w:r>
    </w:p>
    <w:p w:rsidR="00150DB1" w:rsidRDefault="00150DB1" w:rsidP="002D5764">
      <w:pPr>
        <w:spacing w:line="360" w:lineRule="auto"/>
      </w:pPr>
      <w:r>
        <w:t>A szakmai ajánlat minősége, kreativitása, gazdaságossága</w:t>
      </w:r>
      <w:r>
        <w:tab/>
        <w:t>60</w:t>
      </w:r>
    </w:p>
    <w:p w:rsidR="00150DB1" w:rsidRDefault="00150DB1" w:rsidP="002D5764">
      <w:pPr>
        <w:spacing w:line="360" w:lineRule="auto"/>
      </w:pPr>
      <w:r>
        <w:t>Ellenszolgáltatás mértéke Ft</w:t>
      </w:r>
      <w:r>
        <w:tab/>
        <w:t>20</w:t>
      </w:r>
    </w:p>
    <w:p w:rsidR="00150DB1" w:rsidRDefault="00150DB1" w:rsidP="002D5764">
      <w:pPr>
        <w:spacing w:line="360" w:lineRule="auto"/>
      </w:pPr>
      <w:r>
        <w:t>Az elérni vállalt villanyszerelők száma</w:t>
      </w:r>
      <w:r>
        <w:tab/>
        <w:t>10</w:t>
      </w:r>
    </w:p>
    <w:p w:rsidR="00150DB1" w:rsidRDefault="00150DB1" w:rsidP="002D5764">
      <w:pPr>
        <w:spacing w:line="360" w:lineRule="auto"/>
      </w:pPr>
      <w:r>
        <w:t>Az együttműködésben részt vevő szervezetek száma</w:t>
      </w:r>
      <w:r>
        <w:tab/>
        <w:t>10</w:t>
      </w:r>
    </w:p>
    <w:p w:rsidR="00150DB1" w:rsidRDefault="00150DB1" w:rsidP="002D5764">
      <w:pPr>
        <w:spacing w:line="360" w:lineRule="auto"/>
        <w:rPr>
          <w:b/>
          <w:bCs/>
          <w:u w:val="single"/>
        </w:rPr>
      </w:pPr>
    </w:p>
    <w:p w:rsidR="00150DB1" w:rsidRPr="00A92906" w:rsidRDefault="00150DB1" w:rsidP="002D5764">
      <w:pPr>
        <w:spacing w:line="360" w:lineRule="auto"/>
        <w:rPr>
          <w:b/>
          <w:bCs/>
          <w:u w:val="single"/>
        </w:rPr>
      </w:pPr>
      <w:r w:rsidRPr="00A92906">
        <w:rPr>
          <w:b/>
          <w:bCs/>
          <w:u w:val="single"/>
        </w:rPr>
        <w:t xml:space="preserve">Az ajánlattételi határidő </w:t>
      </w:r>
    </w:p>
    <w:p w:rsidR="00150DB1" w:rsidRDefault="00150DB1" w:rsidP="002D5764">
      <w:pPr>
        <w:spacing w:line="360" w:lineRule="auto"/>
        <w:rPr>
          <w:b/>
          <w:bCs/>
        </w:rPr>
      </w:pPr>
      <w:r w:rsidRPr="00A92906">
        <w:rPr>
          <w:b/>
          <w:bCs/>
        </w:rPr>
        <w:t>2017</w:t>
      </w:r>
      <w:r>
        <w:rPr>
          <w:b/>
          <w:bCs/>
        </w:rPr>
        <w:t>.</w:t>
      </w:r>
      <w:r w:rsidRPr="00A92906">
        <w:rPr>
          <w:b/>
          <w:bCs/>
        </w:rPr>
        <w:t xml:space="preserve"> június 15</w:t>
      </w:r>
      <w:r>
        <w:rPr>
          <w:b/>
          <w:bCs/>
        </w:rPr>
        <w:t xml:space="preserve">., </w:t>
      </w:r>
      <w:r w:rsidRPr="00A92906">
        <w:rPr>
          <w:b/>
          <w:bCs/>
        </w:rPr>
        <w:t xml:space="preserve">14:00 </w:t>
      </w:r>
    </w:p>
    <w:p w:rsidR="00CD0828" w:rsidRPr="00A92906" w:rsidRDefault="00CD0828" w:rsidP="002D5764">
      <w:pPr>
        <w:spacing w:line="360" w:lineRule="auto"/>
        <w:rPr>
          <w:b/>
          <w:bCs/>
        </w:rPr>
      </w:pPr>
    </w:p>
    <w:p w:rsidR="00150DB1" w:rsidRPr="00A92906" w:rsidRDefault="00150DB1" w:rsidP="002D5764">
      <w:pPr>
        <w:spacing w:line="360" w:lineRule="auto"/>
        <w:rPr>
          <w:u w:val="single"/>
        </w:rPr>
      </w:pPr>
      <w:r w:rsidRPr="00A92906">
        <w:rPr>
          <w:u w:val="single"/>
        </w:rPr>
        <w:lastRenderedPageBreak/>
        <w:t xml:space="preserve">Az összességében legelőnyösebb ajánlat kiválasztásának bírálati szempontja esetén az ajánlatok részszempontok szerinti tartalmi elemeinek értékelése során adható pontszám alsó és felső határa: </w:t>
      </w:r>
    </w:p>
    <w:p w:rsidR="00150DB1" w:rsidRDefault="00150DB1" w:rsidP="002D5764">
      <w:pPr>
        <w:spacing w:line="360" w:lineRule="auto"/>
      </w:pPr>
      <w:r>
        <w:t xml:space="preserve">1-10 </w:t>
      </w:r>
    </w:p>
    <w:p w:rsidR="00CD0828" w:rsidRDefault="00CD0828" w:rsidP="002D5764">
      <w:pPr>
        <w:spacing w:line="360" w:lineRule="auto"/>
      </w:pPr>
    </w:p>
    <w:p w:rsidR="00150DB1" w:rsidRDefault="00150DB1" w:rsidP="002D5764">
      <w:pPr>
        <w:spacing w:line="360" w:lineRule="auto"/>
      </w:pPr>
      <w:r w:rsidRPr="00A92906">
        <w:rPr>
          <w:u w:val="single"/>
        </w:rPr>
        <w:t>Az összességében legelőnyösebb ajánlat kiválasztásának bírálati szempontja esetén a módszer ismertetése</w:t>
      </w:r>
      <w:r>
        <w:t xml:space="preserve">: </w:t>
      </w:r>
    </w:p>
    <w:p w:rsidR="00150DB1" w:rsidRDefault="00150DB1" w:rsidP="002D5764">
      <w:pPr>
        <w:spacing w:line="360" w:lineRule="auto"/>
      </w:pPr>
      <w:r>
        <w:t>Az "1. A szakmai ajánlat minősége, kreativitása, gazdaságossága" esetében az Ajánlatkérő „</w:t>
      </w:r>
      <w:proofErr w:type="spellStart"/>
      <w:r>
        <w:t>sorbarendezés</w:t>
      </w:r>
      <w:proofErr w:type="spellEnd"/>
      <w:r>
        <w:t>” elvével végzi a pontszámítást, azaz az Ajánlatkérő először a szakmai ajánlatokat minőség, kreativitás és gazdaságosság alapján sorba rendezi, majd a sorbarendezett ajánlatok esetében a helyezések pontszámokká való alakítása az „arányosítás” módszerével történik.</w:t>
      </w:r>
    </w:p>
    <w:p w:rsidR="00150DB1" w:rsidRDefault="00150DB1" w:rsidP="002D5764">
      <w:pPr>
        <w:spacing w:line="360" w:lineRule="auto"/>
      </w:pPr>
      <w:r>
        <w:t xml:space="preserve">Egy helyezés kiosztása esetén minden első helyre sorolt ajánlat a maximális 10 pontot kapja. </w:t>
      </w:r>
    </w:p>
    <w:p w:rsidR="00150DB1" w:rsidRDefault="00150DB1" w:rsidP="002D5764">
      <w:pPr>
        <w:spacing w:line="360" w:lineRule="auto"/>
      </w:pPr>
      <w:r>
        <w:t>Két helyezés kiosztása esetén az első helyezett(ek)</w:t>
      </w:r>
      <w:proofErr w:type="spellStart"/>
      <w:r>
        <w:t>nek</w:t>
      </w:r>
      <w:proofErr w:type="spellEnd"/>
      <w:r>
        <w:t xml:space="preserve"> sorolt, a szakmailag legjobb ajánlat(ok) kapja/kapják a maximális 10 pontot, míg a második helyezett(ek)</w:t>
      </w:r>
      <w:proofErr w:type="spellStart"/>
      <w:r>
        <w:t>nek</w:t>
      </w:r>
      <w:proofErr w:type="spellEnd"/>
      <w:r>
        <w:t xml:space="preserve"> sorolt, a szakmailag leggyengébb ajánlat(ok) 1 pontot kap(</w:t>
      </w:r>
      <w:proofErr w:type="spellStart"/>
      <w:r>
        <w:t>nak</w:t>
      </w:r>
      <w:proofErr w:type="spellEnd"/>
      <w:r>
        <w:t xml:space="preserve">). </w:t>
      </w:r>
    </w:p>
    <w:p w:rsidR="00150DB1" w:rsidRDefault="00150DB1" w:rsidP="002D5764">
      <w:pPr>
        <w:spacing w:line="360" w:lineRule="auto"/>
      </w:pPr>
      <w:r>
        <w:t>Kettőnél több helyezés kiosztása esetén, az első helyezett(ek)</w:t>
      </w:r>
      <w:proofErr w:type="spellStart"/>
      <w:r>
        <w:t>nek</w:t>
      </w:r>
      <w:proofErr w:type="spellEnd"/>
      <w:r>
        <w:t xml:space="preserve"> sorolt, a szakmailag legjobb ajánlat(ok) kapja/kapják a maximális 10 pontot, míg a legutolsó helyezett(ek)</w:t>
      </w:r>
      <w:proofErr w:type="spellStart"/>
      <w:r>
        <w:t>nek</w:t>
      </w:r>
      <w:proofErr w:type="spellEnd"/>
      <w:r>
        <w:t xml:space="preserve"> sorolt, a szakmailag leggyengébb ajánlat(ok) 1 pontot kap(</w:t>
      </w:r>
      <w:proofErr w:type="spellStart"/>
      <w:r>
        <w:t>nak</w:t>
      </w:r>
      <w:proofErr w:type="spellEnd"/>
      <w:r>
        <w:t>). Az első és a legutolsó helyezés közötti, többi helyezés pontszámmá alakítása a hivatkozott arányosítás módszer szerint történik (két tizedes jegyre kerekítve).</w:t>
      </w:r>
    </w:p>
    <w:p w:rsidR="00150DB1" w:rsidRPr="00A92906" w:rsidRDefault="00150DB1" w:rsidP="002D5764">
      <w:pPr>
        <w:spacing w:line="360" w:lineRule="auto"/>
        <w:rPr>
          <w:u w:val="single"/>
        </w:rPr>
      </w:pPr>
      <w:r w:rsidRPr="00A92906">
        <w:rPr>
          <w:u w:val="single"/>
        </w:rPr>
        <w:t>A számítás képlete:</w:t>
      </w:r>
    </w:p>
    <w:p w:rsidR="00150DB1" w:rsidRDefault="00150DB1" w:rsidP="002D5764">
      <w:pPr>
        <w:spacing w:line="360" w:lineRule="auto"/>
      </w:pPr>
      <w:r>
        <w:t>P= [(</w:t>
      </w:r>
      <w:proofErr w:type="spellStart"/>
      <w:r>
        <w:t>Avizsgált</w:t>
      </w:r>
      <w:proofErr w:type="spellEnd"/>
      <w:r>
        <w:t xml:space="preserve"> – </w:t>
      </w:r>
      <w:proofErr w:type="spellStart"/>
      <w:r>
        <w:t>Alegrosszabb</w:t>
      </w:r>
      <w:proofErr w:type="spellEnd"/>
      <w:r>
        <w:t>) / (</w:t>
      </w:r>
      <w:proofErr w:type="spellStart"/>
      <w:r>
        <w:t>Alegjobb</w:t>
      </w:r>
      <w:proofErr w:type="spellEnd"/>
      <w:r>
        <w:t xml:space="preserve"> – </w:t>
      </w:r>
      <w:proofErr w:type="spellStart"/>
      <w:r>
        <w:t>Alegrosszabb</w:t>
      </w:r>
      <w:proofErr w:type="spellEnd"/>
      <w:proofErr w:type="gramStart"/>
      <w:r>
        <w:t>) ]</w:t>
      </w:r>
      <w:proofErr w:type="gramEnd"/>
      <w:r>
        <w:t>*9 + 1</w:t>
      </w:r>
    </w:p>
    <w:p w:rsidR="00150DB1" w:rsidRDefault="00150DB1" w:rsidP="002D5764">
      <w:pPr>
        <w:spacing w:line="360" w:lineRule="auto"/>
      </w:pPr>
      <w:proofErr w:type="spellStart"/>
      <w:r>
        <w:t>Alegjobb</w:t>
      </w:r>
      <w:proofErr w:type="spellEnd"/>
      <w:r>
        <w:t xml:space="preserve"> = 1 (a legelőnyösebb ajánlat tartalmi eleme, azaz 1. helyezés) </w:t>
      </w:r>
    </w:p>
    <w:p w:rsidR="00150DB1" w:rsidRDefault="00150DB1" w:rsidP="002D5764">
      <w:pPr>
        <w:spacing w:line="360" w:lineRule="auto"/>
      </w:pPr>
      <w:proofErr w:type="spellStart"/>
      <w:r>
        <w:t>Alegrosszabb</w:t>
      </w:r>
      <w:proofErr w:type="spellEnd"/>
      <w:r>
        <w:t xml:space="preserve"> = a legelőnytelenebb ajánlat tartalmi eleme (a legutolsó helyezés sorszáma)</w:t>
      </w:r>
    </w:p>
    <w:p w:rsidR="00150DB1" w:rsidRDefault="00150DB1" w:rsidP="002D5764">
      <w:pPr>
        <w:spacing w:line="360" w:lineRule="auto"/>
      </w:pPr>
    </w:p>
    <w:p w:rsidR="00150DB1" w:rsidRDefault="00150DB1" w:rsidP="002D5764">
      <w:pPr>
        <w:spacing w:line="360" w:lineRule="auto"/>
      </w:pPr>
      <w:r>
        <w:lastRenderedPageBreak/>
        <w:t>A "2. Ellenszolgáltatás mértéke" résszempont értékelése során az Ajánlatkérő, „fordított arányosítás” elvével végzi a pontszámítást, azaz a legalacsonyabb ellenszolgáltatás tartalmazó, nettó ajánlati ár (</w:t>
      </w:r>
      <w:proofErr w:type="spellStart"/>
      <w:r>
        <w:t>Alegjobb</w:t>
      </w:r>
      <w:proofErr w:type="spellEnd"/>
      <w:r>
        <w:t>) kapja a maximális pontszámot (10 pont) a többi ajánlat a saját tartalmi elemére (</w:t>
      </w:r>
      <w:proofErr w:type="spellStart"/>
      <w:r>
        <w:t>Avizsgált</w:t>
      </w:r>
      <w:proofErr w:type="spellEnd"/>
      <w:r>
        <w:t>) pedig a legkedvezőbb tartalmi elemhez képest arányosan kevesebb pontot kap (két tizedes jegyre kerekítve).</w:t>
      </w:r>
    </w:p>
    <w:p w:rsidR="00150DB1" w:rsidRDefault="00150DB1" w:rsidP="002D5764">
      <w:pPr>
        <w:spacing w:line="360" w:lineRule="auto"/>
      </w:pPr>
      <w:r>
        <w:t>Képletben kifejezve: P=(</w:t>
      </w:r>
      <w:proofErr w:type="spellStart"/>
      <w:r>
        <w:t>Alegjobb</w:t>
      </w:r>
      <w:proofErr w:type="spellEnd"/>
      <w:r>
        <w:t>/</w:t>
      </w:r>
      <w:proofErr w:type="spellStart"/>
      <w:proofErr w:type="gramStart"/>
      <w:r>
        <w:t>Avizsgált</w:t>
      </w:r>
      <w:proofErr w:type="spellEnd"/>
      <w:r>
        <w:t>)*</w:t>
      </w:r>
      <w:proofErr w:type="gramEnd"/>
      <w:r>
        <w:t>9+ 1</w:t>
      </w:r>
    </w:p>
    <w:p w:rsidR="00150DB1" w:rsidRDefault="00150DB1" w:rsidP="002D5764">
      <w:pPr>
        <w:spacing w:line="360" w:lineRule="auto"/>
      </w:pPr>
      <w:r>
        <w:t>P = a vizsgált ajánlati elem adott szempontra vonatkozó pontszáma</w:t>
      </w:r>
    </w:p>
    <w:p w:rsidR="00150DB1" w:rsidRDefault="00150DB1" w:rsidP="002D5764">
      <w:pPr>
        <w:spacing w:line="360" w:lineRule="auto"/>
      </w:pPr>
      <w:proofErr w:type="spellStart"/>
      <w:r>
        <w:t>Alegjobb</w:t>
      </w:r>
      <w:proofErr w:type="spellEnd"/>
      <w:r>
        <w:t xml:space="preserve"> = a legelőnyösebb ajánlat tartalmi eleme </w:t>
      </w:r>
    </w:p>
    <w:p w:rsidR="00150DB1" w:rsidRDefault="00150DB1" w:rsidP="002D5764">
      <w:pPr>
        <w:spacing w:line="360" w:lineRule="auto"/>
      </w:pPr>
      <w:proofErr w:type="spellStart"/>
      <w:r>
        <w:t>Avizsgált</w:t>
      </w:r>
      <w:proofErr w:type="spellEnd"/>
      <w:r>
        <w:t xml:space="preserve"> = a vizsgált ajánlat tartalmi eleme </w:t>
      </w:r>
    </w:p>
    <w:p w:rsidR="00150DB1" w:rsidRDefault="00150DB1" w:rsidP="002D5764">
      <w:pPr>
        <w:spacing w:line="360" w:lineRule="auto"/>
      </w:pPr>
    </w:p>
    <w:p w:rsidR="00150DB1" w:rsidRDefault="00150DB1" w:rsidP="002D5764">
      <w:pPr>
        <w:spacing w:line="360" w:lineRule="auto"/>
      </w:pPr>
      <w:r>
        <w:t>A "3. Az elérni vállalt villanyszerelők száma", és a "4. Az együttműködő szervezetek száma" résszempontok értékelése során az Ajánlatkérő „egyenes arányosítás” elvével végzi a pontszámítást, azaz a legkedvezőbb vállalás (</w:t>
      </w:r>
      <w:proofErr w:type="spellStart"/>
      <w:r>
        <w:t>Alegjobb</w:t>
      </w:r>
      <w:proofErr w:type="spellEnd"/>
      <w:proofErr w:type="gramStart"/>
      <w:r>
        <w:t>)(</w:t>
      </w:r>
      <w:proofErr w:type="gramEnd"/>
      <w:r>
        <w:t>legtöbb elérést vállaló, vagy a legtöbb együttműködő szervezetet felmutató) kapja a maximális pontszámot (10 pont) a többi ajánlat a saját tartalmi elemére (</w:t>
      </w:r>
      <w:proofErr w:type="spellStart"/>
      <w:r>
        <w:t>Avizsgált</w:t>
      </w:r>
      <w:proofErr w:type="spellEnd"/>
      <w:r>
        <w:t>) pedig a legkedvezőbb tartalmi elemhez képest arányosan kevesebb pontot kap (két tizedes jegyre kerekítve).</w:t>
      </w:r>
    </w:p>
    <w:p w:rsidR="00150DB1" w:rsidRDefault="00150DB1" w:rsidP="002D5764">
      <w:pPr>
        <w:spacing w:line="360" w:lineRule="auto"/>
      </w:pPr>
      <w:r>
        <w:t>Képletben kifejezve: P=(</w:t>
      </w:r>
      <w:proofErr w:type="spellStart"/>
      <w:r>
        <w:t>Avizsgált</w:t>
      </w:r>
      <w:proofErr w:type="spellEnd"/>
      <w:r>
        <w:t>/</w:t>
      </w:r>
      <w:proofErr w:type="spellStart"/>
      <w:proofErr w:type="gramStart"/>
      <w:r>
        <w:t>Alegjobb</w:t>
      </w:r>
      <w:proofErr w:type="spellEnd"/>
      <w:r>
        <w:t>)*</w:t>
      </w:r>
      <w:proofErr w:type="gramEnd"/>
      <w:r>
        <w:t>9+ 1</w:t>
      </w:r>
    </w:p>
    <w:p w:rsidR="00150DB1" w:rsidRDefault="00150DB1" w:rsidP="002D5764">
      <w:pPr>
        <w:spacing w:line="360" w:lineRule="auto"/>
      </w:pPr>
      <w:r>
        <w:t>P = a vizsgált ajánlati elem adott szempontra vonatkozó pontszáma</w:t>
      </w:r>
    </w:p>
    <w:p w:rsidR="00150DB1" w:rsidRDefault="00150DB1" w:rsidP="002D5764">
      <w:pPr>
        <w:spacing w:line="360" w:lineRule="auto"/>
      </w:pPr>
      <w:proofErr w:type="spellStart"/>
      <w:r>
        <w:t>Alegjobb</w:t>
      </w:r>
      <w:proofErr w:type="spellEnd"/>
      <w:r>
        <w:t xml:space="preserve"> = a legelőnyösebb ajánlat tartalmi eleme </w:t>
      </w:r>
    </w:p>
    <w:p w:rsidR="00150DB1" w:rsidRDefault="00150DB1" w:rsidP="002D5764">
      <w:pPr>
        <w:spacing w:line="360" w:lineRule="auto"/>
      </w:pPr>
      <w:proofErr w:type="spellStart"/>
      <w:r>
        <w:t>Avizsgált</w:t>
      </w:r>
      <w:proofErr w:type="spellEnd"/>
      <w:r>
        <w:t xml:space="preserve"> = a vizsgált ajánlat tartalmi eleme </w:t>
      </w:r>
    </w:p>
    <w:p w:rsidR="00150DB1" w:rsidRDefault="00150DB1" w:rsidP="002D5764">
      <w:pPr>
        <w:spacing w:line="360" w:lineRule="auto"/>
      </w:pPr>
    </w:p>
    <w:p w:rsidR="00150DB1" w:rsidRPr="00B31B5A" w:rsidRDefault="00150DB1" w:rsidP="002D5764">
      <w:pPr>
        <w:spacing w:line="360" w:lineRule="auto"/>
      </w:pPr>
      <w:r w:rsidRPr="00B31B5A">
        <w:rPr>
          <w:b/>
          <w:bCs/>
        </w:rPr>
        <w:t xml:space="preserve">Az aláírt ajánlatot </w:t>
      </w:r>
      <w:proofErr w:type="spellStart"/>
      <w:r w:rsidRPr="00B31B5A">
        <w:rPr>
          <w:b/>
          <w:bCs/>
        </w:rPr>
        <w:t>szkennelve</w:t>
      </w:r>
      <w:proofErr w:type="spellEnd"/>
      <w:r w:rsidRPr="00B31B5A">
        <w:rPr>
          <w:b/>
          <w:bCs/>
        </w:rPr>
        <w:t>, e-mail-en, 2017. június 15. napjának 14.00 órájáig (ajánlattételi határidő) kérjük megküldeni a b.kovacs@electro-coord.hu e-mail címre.</w:t>
      </w:r>
      <w:r w:rsidRPr="00B31B5A">
        <w:t xml:space="preserve"> Az e-mail beérkezésről az Electro-</w:t>
      </w:r>
      <w:proofErr w:type="spellStart"/>
      <w:r w:rsidRPr="00B31B5A">
        <w:t>Coord</w:t>
      </w:r>
      <w:proofErr w:type="spellEnd"/>
      <w:r w:rsidRPr="00B31B5A">
        <w:t xml:space="preserve"> Magyarország Nonprofit Kft. igazolást küld az Ajánlattevőnek. </w:t>
      </w:r>
    </w:p>
    <w:p w:rsidR="00150DB1" w:rsidRPr="00B31B5A" w:rsidRDefault="00150DB1" w:rsidP="002D5764">
      <w:pPr>
        <w:spacing w:line="360" w:lineRule="auto"/>
      </w:pPr>
      <w:r w:rsidRPr="00B31B5A">
        <w:t xml:space="preserve">Az ajánlati táblázatot </w:t>
      </w:r>
      <w:proofErr w:type="spellStart"/>
      <w:r w:rsidRPr="00B31B5A">
        <w:t>excel</w:t>
      </w:r>
      <w:proofErr w:type="spellEnd"/>
      <w:r w:rsidRPr="00B31B5A">
        <w:t xml:space="preserve"> formátumban kérjük csatolni.</w:t>
      </w:r>
    </w:p>
    <w:p w:rsidR="00150DB1" w:rsidRDefault="00150DB1" w:rsidP="002D5764">
      <w:pPr>
        <w:spacing w:line="360" w:lineRule="auto"/>
      </w:pPr>
      <w:r w:rsidRPr="00B31B5A">
        <w:t>Az ajánlatkérő jelen eljárásban részajánlat-tételi lehetőséget nem biztosít.</w:t>
      </w:r>
    </w:p>
    <w:p w:rsidR="00CD0828" w:rsidRPr="00B31B5A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  <w:rPr>
          <w:u w:val="single"/>
        </w:rPr>
      </w:pPr>
      <w:r w:rsidRPr="00CD0828">
        <w:rPr>
          <w:u w:val="single"/>
        </w:rPr>
        <w:lastRenderedPageBreak/>
        <w:t>Ár érvényesség:</w:t>
      </w:r>
    </w:p>
    <w:p w:rsidR="00150DB1" w:rsidRDefault="00150DB1" w:rsidP="002D5764">
      <w:pPr>
        <w:spacing w:line="360" w:lineRule="auto"/>
      </w:pPr>
      <w:r w:rsidRPr="00CD0828">
        <w:t>Ajánlattevő az ajánlati árát az ajánlattételi határidőtől számítva 30 naptári napig köteles fenntartani, s erre nézve ajánlatában külön köteles nyilatkozni.</w:t>
      </w:r>
    </w:p>
    <w:p w:rsidR="00CD0828" w:rsidRPr="00CD0828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  <w:rPr>
          <w:u w:val="single"/>
        </w:rPr>
      </w:pPr>
      <w:r w:rsidRPr="00CD0828">
        <w:rPr>
          <w:u w:val="single"/>
        </w:rPr>
        <w:t>Fizetési feltételek:</w:t>
      </w:r>
    </w:p>
    <w:p w:rsidR="00150DB1" w:rsidRDefault="00150DB1" w:rsidP="002D5764">
      <w:pPr>
        <w:spacing w:line="360" w:lineRule="auto"/>
      </w:pPr>
      <w:r w:rsidRPr="00CD0828">
        <w:t xml:space="preserve">Ajánlatkérő a számlán szereplő összeget banki átutalással teljesíti. </w:t>
      </w:r>
    </w:p>
    <w:p w:rsidR="00CD0828" w:rsidRPr="00CD0828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  <w:rPr>
          <w:u w:val="single"/>
        </w:rPr>
      </w:pPr>
      <w:r w:rsidRPr="00CD0828">
        <w:rPr>
          <w:u w:val="single"/>
        </w:rPr>
        <w:t>Fizetési határidő:</w:t>
      </w:r>
    </w:p>
    <w:p w:rsidR="00150DB1" w:rsidRPr="00CD0828" w:rsidRDefault="00150DB1" w:rsidP="002D5764">
      <w:pPr>
        <w:spacing w:line="360" w:lineRule="auto"/>
      </w:pPr>
      <w:r w:rsidRPr="00CD0828">
        <w:t>A számla keltétől számított 30 nap, kedvezőbb határidő adható.</w:t>
      </w:r>
    </w:p>
    <w:p w:rsidR="00150DB1" w:rsidRDefault="00150DB1" w:rsidP="002D5764">
      <w:pPr>
        <w:spacing w:line="360" w:lineRule="auto"/>
      </w:pPr>
      <w:r w:rsidRPr="00CD0828">
        <w:t>A nem megfelelően kiállított számlát Megrendelő nem fogadja el, visszaküldi Vállalkozó részére; az ebből eredő fizetési késedelemért a Megrendelő felelősséget nem vállal.</w:t>
      </w:r>
    </w:p>
    <w:p w:rsidR="00CD0828" w:rsidRPr="00CD0828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  <w:rPr>
          <w:u w:val="single"/>
        </w:rPr>
      </w:pPr>
      <w:r w:rsidRPr="00CD0828">
        <w:rPr>
          <w:u w:val="single"/>
        </w:rPr>
        <w:t xml:space="preserve">Számlázási név és cím: </w:t>
      </w:r>
    </w:p>
    <w:p w:rsidR="00150DB1" w:rsidRPr="00CD0828" w:rsidRDefault="00150DB1" w:rsidP="002D5764">
      <w:pPr>
        <w:spacing w:line="360" w:lineRule="auto"/>
      </w:pPr>
      <w:r w:rsidRPr="00CD0828">
        <w:t>Electro-</w:t>
      </w:r>
      <w:proofErr w:type="spellStart"/>
      <w:r w:rsidRPr="00CD0828">
        <w:t>Coord</w:t>
      </w:r>
      <w:proofErr w:type="spellEnd"/>
      <w:r w:rsidRPr="00CD0828">
        <w:t xml:space="preserve"> Magyarország Nonprofit Kft.</w:t>
      </w:r>
    </w:p>
    <w:p w:rsidR="00150DB1" w:rsidRPr="00CD0828" w:rsidRDefault="00150DB1" w:rsidP="002D5764">
      <w:pPr>
        <w:spacing w:line="360" w:lineRule="auto"/>
      </w:pPr>
      <w:r w:rsidRPr="00CD0828">
        <w:t>1132 Budapest, Váci út 12., I/1</w:t>
      </w:r>
    </w:p>
    <w:p w:rsidR="00150DB1" w:rsidRPr="00CD0828" w:rsidRDefault="00150DB1" w:rsidP="002D5764">
      <w:pPr>
        <w:spacing w:line="360" w:lineRule="auto"/>
      </w:pPr>
    </w:p>
    <w:p w:rsidR="00150DB1" w:rsidRDefault="00150DB1" w:rsidP="002D5764">
      <w:pPr>
        <w:spacing w:line="360" w:lineRule="auto"/>
      </w:pPr>
      <w:r w:rsidRPr="00CD0828">
        <w:t>Minden árkedvezményt kérünk beépíteni az ajánlati árba.</w:t>
      </w:r>
    </w:p>
    <w:p w:rsidR="00CD0828" w:rsidRPr="00CD0828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  <w:rPr>
          <w:u w:val="single"/>
        </w:rPr>
      </w:pPr>
      <w:r w:rsidRPr="00CD0828">
        <w:rPr>
          <w:u w:val="single"/>
        </w:rPr>
        <w:t>Az ajánlatok elbírálása:</w:t>
      </w:r>
    </w:p>
    <w:p w:rsidR="00150DB1" w:rsidRPr="00CD0828" w:rsidRDefault="00150DB1" w:rsidP="002D5764">
      <w:pPr>
        <w:spacing w:line="360" w:lineRule="auto"/>
      </w:pPr>
      <w:r w:rsidRPr="00CD0828">
        <w:t>Az ajánlatok értékelését az Electro-</w:t>
      </w:r>
      <w:proofErr w:type="spellStart"/>
      <w:r w:rsidRPr="00CD0828">
        <w:t>Coord</w:t>
      </w:r>
      <w:proofErr w:type="spellEnd"/>
      <w:r w:rsidRPr="00CD0828">
        <w:t xml:space="preserve"> Magyarország Nonprofit Kft. zártkörűen végzi.</w:t>
      </w:r>
    </w:p>
    <w:p w:rsidR="00150DB1" w:rsidRPr="00CD0828" w:rsidRDefault="00150DB1" w:rsidP="002D5764">
      <w:pPr>
        <w:spacing w:line="360" w:lineRule="auto"/>
      </w:pPr>
      <w:r w:rsidRPr="00CD0828">
        <w:t xml:space="preserve">Ajánlatkérő a Ptk. </w:t>
      </w:r>
      <w:proofErr w:type="gramStart"/>
      <w:r w:rsidRPr="00CD0828">
        <w:t>6:74.§</w:t>
      </w:r>
      <w:proofErr w:type="gramEnd"/>
      <w:r w:rsidRPr="00CD0828">
        <w:t xml:space="preserve"> (2) bekezdése alapján fenntartja magának azt a jogot, hogy a legkedvezőbb ajánlatot tevővel a  szerződés megkötését indokolás nélkül megtagadja,  amely miatt az Ajánlattevő kárigényt semmilyen jogcímen nem érvényesíthet. </w:t>
      </w:r>
    </w:p>
    <w:p w:rsidR="00150DB1" w:rsidRDefault="00150DB1" w:rsidP="002D5764">
      <w:pPr>
        <w:spacing w:line="360" w:lineRule="auto"/>
      </w:pPr>
      <w:r w:rsidRPr="00CD0828">
        <w:t xml:space="preserve">Az Ajánlatkérő a Ptk. </w:t>
      </w:r>
      <w:proofErr w:type="gramStart"/>
      <w:r w:rsidRPr="00CD0828">
        <w:t>6:74.(</w:t>
      </w:r>
      <w:proofErr w:type="gramEnd"/>
      <w:r w:rsidRPr="00CD0828">
        <w:t xml:space="preserve">3) bekezdése alapján ajánlati felhívását indokolás nélkül 2017. június 14. napjának 24. órájáig visszavonhatja, mely miatt az Ajánlattevők  semmilyen jogcímen kártérítési igényt semmilyen jogcímen az Ajánlatkérővel szemben </w:t>
      </w:r>
      <w:r w:rsidRPr="00CD0828">
        <w:lastRenderedPageBreak/>
        <w:t>nem érvényesíthetnek. A felhívás visszavonására a felhívás közlésével azonos módon kerül sor.</w:t>
      </w:r>
    </w:p>
    <w:p w:rsidR="00CD0828" w:rsidRPr="00CD0828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  <w:rPr>
          <w:u w:val="single"/>
        </w:rPr>
      </w:pPr>
      <w:r w:rsidRPr="00CD0828">
        <w:rPr>
          <w:u w:val="single"/>
        </w:rPr>
        <w:t xml:space="preserve">Az ajánlatok elbírálásának határideje: </w:t>
      </w:r>
    </w:p>
    <w:p w:rsidR="00150DB1" w:rsidRDefault="00150DB1" w:rsidP="002D5764">
      <w:pPr>
        <w:spacing w:line="360" w:lineRule="auto"/>
      </w:pPr>
      <w:r w:rsidRPr="00CD0828">
        <w:t>Az ajánlattételi határidőtől számítva 5 munkanapon belül.</w:t>
      </w:r>
    </w:p>
    <w:p w:rsidR="00CD0828" w:rsidRPr="00CD0828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  <w:rPr>
          <w:u w:val="single"/>
        </w:rPr>
      </w:pPr>
      <w:r w:rsidRPr="00CD0828">
        <w:rPr>
          <w:u w:val="single"/>
        </w:rPr>
        <w:t>Ajánlathoz csatolandó dokumentumok:</w:t>
      </w:r>
    </w:p>
    <w:p w:rsidR="00150DB1" w:rsidRPr="00CD0828" w:rsidRDefault="00150DB1" w:rsidP="002D576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828">
        <w:rPr>
          <w:rFonts w:ascii="Times New Roman" w:hAnsi="Times New Roman" w:cs="Times New Roman"/>
          <w:sz w:val="24"/>
          <w:szCs w:val="24"/>
        </w:rPr>
        <w:t>Cégkivonat</w:t>
      </w:r>
    </w:p>
    <w:p w:rsidR="00150DB1" w:rsidRPr="00CD0828" w:rsidRDefault="00150DB1" w:rsidP="002D576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828">
        <w:rPr>
          <w:rFonts w:ascii="Times New Roman" w:hAnsi="Times New Roman" w:cs="Times New Roman"/>
          <w:sz w:val="24"/>
          <w:szCs w:val="24"/>
        </w:rPr>
        <w:t>Aláírási címpéldány</w:t>
      </w:r>
    </w:p>
    <w:p w:rsidR="00150DB1" w:rsidRPr="00CD0828" w:rsidRDefault="00150DB1" w:rsidP="002D576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828">
        <w:rPr>
          <w:rFonts w:ascii="Times New Roman" w:hAnsi="Times New Roman" w:cs="Times New Roman"/>
          <w:sz w:val="24"/>
          <w:szCs w:val="24"/>
        </w:rPr>
        <w:t>Az ajánlatot ismertető lap</w:t>
      </w:r>
    </w:p>
    <w:p w:rsidR="00150DB1" w:rsidRPr="00CD0828" w:rsidRDefault="00150DB1" w:rsidP="002D576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828">
        <w:rPr>
          <w:rFonts w:ascii="Times New Roman" w:hAnsi="Times New Roman" w:cs="Times New Roman"/>
          <w:sz w:val="24"/>
          <w:szCs w:val="24"/>
        </w:rPr>
        <w:t>Ajánlati táblázat</w:t>
      </w:r>
    </w:p>
    <w:p w:rsidR="00CD0828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</w:pPr>
      <w:r w:rsidRPr="00CD0828">
        <w:t>Az ECM várja Önöktől a fentiekben meghatározott feltételek alapján teljesített árajánlatot.</w:t>
      </w:r>
    </w:p>
    <w:p w:rsidR="00150DB1" w:rsidRPr="00CD0828" w:rsidRDefault="00150DB1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</w:pPr>
      <w:r w:rsidRPr="00CD0828">
        <w:rPr>
          <w:u w:val="single"/>
        </w:rPr>
        <w:t>Mellékletek:</w:t>
      </w:r>
      <w:r w:rsidRPr="00CD0828">
        <w:t xml:space="preserve"> </w:t>
      </w:r>
      <w:r w:rsidRPr="00CD0828">
        <w:tab/>
        <w:t>Az ajánlatot ismertető lap</w:t>
      </w:r>
    </w:p>
    <w:p w:rsidR="00150DB1" w:rsidRPr="00CD0828" w:rsidRDefault="00150DB1" w:rsidP="002D5764">
      <w:pPr>
        <w:spacing w:line="360" w:lineRule="auto"/>
      </w:pPr>
      <w:r w:rsidRPr="00CD0828">
        <w:tab/>
      </w:r>
      <w:r w:rsidRPr="00CD0828">
        <w:tab/>
        <w:t xml:space="preserve">Ajánlati táblázat (külön </w:t>
      </w:r>
      <w:proofErr w:type="spellStart"/>
      <w:r w:rsidRPr="00CD0828">
        <w:t>excel</w:t>
      </w:r>
      <w:proofErr w:type="spellEnd"/>
      <w:r w:rsidRPr="00CD0828">
        <w:t xml:space="preserve"> fájl)</w:t>
      </w:r>
    </w:p>
    <w:p w:rsidR="00150DB1" w:rsidRPr="00CD0828" w:rsidRDefault="00150DB1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  <w:jc w:val="center"/>
      </w:pPr>
    </w:p>
    <w:p w:rsidR="00150DB1" w:rsidRPr="00CD0828" w:rsidRDefault="00150DB1" w:rsidP="002D5764">
      <w:pPr>
        <w:spacing w:line="360" w:lineRule="auto"/>
        <w:jc w:val="center"/>
      </w:pPr>
    </w:p>
    <w:p w:rsidR="00150DB1" w:rsidRPr="00CD0828" w:rsidRDefault="00150DB1" w:rsidP="002D5764">
      <w:pPr>
        <w:spacing w:line="360" w:lineRule="auto"/>
        <w:jc w:val="center"/>
      </w:pPr>
    </w:p>
    <w:p w:rsidR="00150DB1" w:rsidRPr="00CD0828" w:rsidRDefault="00150DB1" w:rsidP="002D5764">
      <w:pPr>
        <w:spacing w:line="360" w:lineRule="auto"/>
        <w:jc w:val="center"/>
      </w:pPr>
    </w:p>
    <w:p w:rsidR="00150DB1" w:rsidRPr="00CD0828" w:rsidRDefault="00150DB1" w:rsidP="002D5764">
      <w:pPr>
        <w:spacing w:line="360" w:lineRule="auto"/>
        <w:jc w:val="center"/>
      </w:pPr>
    </w:p>
    <w:p w:rsidR="00150DB1" w:rsidRPr="00CD0828" w:rsidRDefault="00150DB1" w:rsidP="002D5764">
      <w:pPr>
        <w:spacing w:line="360" w:lineRule="auto"/>
        <w:jc w:val="center"/>
      </w:pPr>
    </w:p>
    <w:p w:rsidR="00150DB1" w:rsidRPr="00CD0828" w:rsidRDefault="00150DB1" w:rsidP="002D5764">
      <w:pPr>
        <w:spacing w:line="360" w:lineRule="auto"/>
        <w:jc w:val="center"/>
      </w:pPr>
    </w:p>
    <w:p w:rsidR="00150DB1" w:rsidRPr="00CD0828" w:rsidRDefault="00150DB1" w:rsidP="002D5764">
      <w:pPr>
        <w:spacing w:line="360" w:lineRule="auto"/>
        <w:jc w:val="center"/>
      </w:pPr>
    </w:p>
    <w:p w:rsidR="00150DB1" w:rsidRPr="00CD0828" w:rsidRDefault="00150DB1" w:rsidP="002D5764">
      <w:pPr>
        <w:spacing w:line="360" w:lineRule="auto"/>
        <w:jc w:val="center"/>
      </w:pPr>
    </w:p>
    <w:p w:rsidR="00150DB1" w:rsidRPr="00CD0828" w:rsidRDefault="00150DB1" w:rsidP="002D5764">
      <w:pPr>
        <w:spacing w:line="360" w:lineRule="auto"/>
        <w:jc w:val="center"/>
      </w:pPr>
    </w:p>
    <w:p w:rsidR="00150DB1" w:rsidRDefault="00150DB1" w:rsidP="002D5764">
      <w:pPr>
        <w:spacing w:line="360" w:lineRule="auto"/>
        <w:jc w:val="center"/>
        <w:rPr>
          <w:b/>
          <w:bCs/>
        </w:rPr>
      </w:pPr>
      <w:r w:rsidRPr="00CD0828">
        <w:rPr>
          <w:b/>
          <w:bCs/>
        </w:rPr>
        <w:lastRenderedPageBreak/>
        <w:t>Az ajánlatot ismertető lap</w:t>
      </w:r>
    </w:p>
    <w:p w:rsidR="00CD0828" w:rsidRPr="00CD0828" w:rsidRDefault="00CD0828" w:rsidP="00CD0828">
      <w:pPr>
        <w:jc w:val="center"/>
        <w:rPr>
          <w:b/>
          <w:bCs/>
        </w:rPr>
      </w:pPr>
    </w:p>
    <w:p w:rsidR="00150DB1" w:rsidRPr="00CD0828" w:rsidRDefault="00150DB1" w:rsidP="002D5764">
      <w:pPr>
        <w:spacing w:line="360" w:lineRule="auto"/>
      </w:pPr>
      <w:r w:rsidRPr="00CD0828">
        <w:t>„Az izzó- és lámpa hulladékok, mint az elektromos és elektronikai berendezések alkategória hulladékainak szelektív gyűjtésével kapcsolatos társadalmi tudatosság növelése érdekében marketing, PR és online média kampány megvalósítása.</w:t>
      </w:r>
      <w:r w:rsidR="002627AF">
        <w:t>„</w:t>
      </w:r>
    </w:p>
    <w:p w:rsidR="00CD0828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</w:pPr>
      <w:r w:rsidRPr="00CD0828">
        <w:t>Ajánlattevő neve:</w:t>
      </w:r>
      <w:r w:rsidRPr="00CD0828">
        <w:tab/>
      </w:r>
    </w:p>
    <w:p w:rsidR="00150DB1" w:rsidRDefault="00150DB1" w:rsidP="002D5764">
      <w:pPr>
        <w:spacing w:line="360" w:lineRule="auto"/>
      </w:pPr>
      <w:r w:rsidRPr="00CD0828">
        <w:t>Ajánlattevő székhelye:</w:t>
      </w:r>
      <w:r w:rsidRPr="00CD0828">
        <w:tab/>
      </w:r>
    </w:p>
    <w:p w:rsidR="00CD0828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</w:pPr>
      <w:r w:rsidRPr="00CD0828">
        <w:t>1.A kampány leírása</w:t>
      </w:r>
    </w:p>
    <w:p w:rsidR="00150DB1" w:rsidRPr="00CD0828" w:rsidRDefault="00150DB1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</w:pPr>
      <w:r w:rsidRPr="00CD0828">
        <w:t>2.Ajánlati ár meghatározása</w:t>
      </w:r>
    </w:p>
    <w:p w:rsidR="00150DB1" w:rsidRPr="00CD0828" w:rsidRDefault="00150DB1" w:rsidP="002D5764">
      <w:pPr>
        <w:spacing w:line="360" w:lineRule="auto"/>
      </w:pPr>
      <w:r w:rsidRPr="00CD0828">
        <w:t xml:space="preserve">Nettó ajánlati ár </w:t>
      </w:r>
    </w:p>
    <w:p w:rsidR="00150DB1" w:rsidRPr="00CD0828" w:rsidRDefault="00150DB1" w:rsidP="002D5764">
      <w:pPr>
        <w:spacing w:line="360" w:lineRule="auto"/>
      </w:pPr>
      <w:r w:rsidRPr="00CD0828">
        <w:t>(Az árajánlat kérés leírásában meghatározott paraméterek figyelembe vételével)</w:t>
      </w:r>
    </w:p>
    <w:p w:rsidR="00150DB1" w:rsidRPr="00CD0828" w:rsidRDefault="00150DB1" w:rsidP="002D5764">
      <w:pPr>
        <w:spacing w:line="360" w:lineRule="auto"/>
      </w:pPr>
      <w:r w:rsidRPr="00CD0828">
        <w:t>Felhívjuk a T. Ajánlattevők figyelmét, hogy az itt megadott nettó ajánlati árnak meg kell egyezni az ajánlati táblázatban megadott összesen értékkel!</w:t>
      </w:r>
    </w:p>
    <w:p w:rsidR="00CD0828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</w:pPr>
      <w:r w:rsidRPr="00CD0828">
        <w:t>3.Az elérni vállalt villanyszerelők száma:</w:t>
      </w:r>
    </w:p>
    <w:p w:rsidR="00CD0828" w:rsidRDefault="00CD0828" w:rsidP="002D5764">
      <w:pPr>
        <w:spacing w:line="360" w:lineRule="auto"/>
      </w:pPr>
    </w:p>
    <w:p w:rsidR="00150DB1" w:rsidRPr="00CD0828" w:rsidRDefault="00150DB1" w:rsidP="002D5764">
      <w:pPr>
        <w:spacing w:line="360" w:lineRule="auto"/>
      </w:pPr>
      <w:r w:rsidRPr="00CD0828">
        <w:t>4.Az együttműködő szervezetek száma:</w:t>
      </w:r>
    </w:p>
    <w:p w:rsidR="00CD0828" w:rsidRDefault="00CD0828" w:rsidP="00CD0828"/>
    <w:p w:rsidR="00150DB1" w:rsidRPr="00CD0828" w:rsidRDefault="00150DB1" w:rsidP="002D5764">
      <w:pPr>
        <w:spacing w:line="360" w:lineRule="auto"/>
      </w:pPr>
      <w:r w:rsidRPr="00CD0828">
        <w:t>Kapcsolattartó:</w:t>
      </w:r>
      <w:r w:rsidRPr="00CD0828">
        <w:tab/>
      </w:r>
    </w:p>
    <w:p w:rsidR="00150DB1" w:rsidRDefault="00150DB1" w:rsidP="002D5764">
      <w:pPr>
        <w:spacing w:line="360" w:lineRule="auto"/>
      </w:pPr>
      <w:r>
        <w:t>Telefon:</w:t>
      </w:r>
      <w:r>
        <w:tab/>
      </w:r>
    </w:p>
    <w:p w:rsidR="00150DB1" w:rsidRDefault="00150DB1" w:rsidP="002D5764">
      <w:pPr>
        <w:spacing w:line="360" w:lineRule="auto"/>
      </w:pPr>
      <w:r>
        <w:t>Fax:</w:t>
      </w:r>
      <w:r>
        <w:tab/>
      </w:r>
    </w:p>
    <w:p w:rsidR="00150DB1" w:rsidRDefault="00150DB1" w:rsidP="002D5764">
      <w:pPr>
        <w:spacing w:line="360" w:lineRule="auto"/>
      </w:pPr>
      <w:r>
        <w:t>Mobil:</w:t>
      </w:r>
      <w:r>
        <w:tab/>
      </w:r>
    </w:p>
    <w:p w:rsidR="00150DB1" w:rsidRDefault="00150DB1" w:rsidP="002D5764">
      <w:pPr>
        <w:spacing w:line="360" w:lineRule="auto"/>
      </w:pPr>
      <w:r>
        <w:t>E-mail:</w:t>
      </w:r>
      <w:r>
        <w:tab/>
      </w:r>
    </w:p>
    <w:p w:rsidR="00150DB1" w:rsidRDefault="00150DB1" w:rsidP="002D5764">
      <w:pPr>
        <w:spacing w:line="360" w:lineRule="auto"/>
      </w:pPr>
      <w:r>
        <w:t>Kelt: ……………</w:t>
      </w:r>
      <w:proofErr w:type="gramStart"/>
      <w:r>
        <w:t>…….</w:t>
      </w:r>
      <w:proofErr w:type="gramEnd"/>
      <w:r>
        <w:t xml:space="preserve">. , 2017. ………………  ….. </w:t>
      </w:r>
    </w:p>
    <w:p w:rsidR="00150DB1" w:rsidRDefault="00150DB1" w:rsidP="002D5764">
      <w:pPr>
        <w:spacing w:line="360" w:lineRule="auto"/>
      </w:pPr>
      <w:r>
        <w:t>………………………………………………</w:t>
      </w:r>
    </w:p>
    <w:p w:rsidR="00D37624" w:rsidRPr="008F0BF9" w:rsidRDefault="00150DB1" w:rsidP="002D5764">
      <w:pPr>
        <w:spacing w:line="360" w:lineRule="auto"/>
      </w:pPr>
      <w:r>
        <w:t>cégszerű aláírás</w:t>
      </w:r>
    </w:p>
    <w:sectPr w:rsidR="00D37624" w:rsidRPr="008F0BF9" w:rsidSect="007A6204">
      <w:headerReference w:type="default" r:id="rId9"/>
      <w:footerReference w:type="default" r:id="rId10"/>
      <w:pgSz w:w="11900" w:h="16840"/>
      <w:pgMar w:top="1440" w:right="1800" w:bottom="1440" w:left="1800" w:header="708" w:footer="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4F" w:rsidRDefault="00933F4F">
      <w:r>
        <w:separator/>
      </w:r>
    </w:p>
  </w:endnote>
  <w:endnote w:type="continuationSeparator" w:id="0">
    <w:p w:rsidR="00933F4F" w:rsidRDefault="0093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1B" w:rsidRDefault="00FA198C" w:rsidP="007A6204">
    <w:pPr>
      <w:pStyle w:val="llb"/>
      <w:tabs>
        <w:tab w:val="clear" w:pos="8306"/>
      </w:tabs>
      <w:ind w:left="-1800" w:right="-1765"/>
    </w:pPr>
    <w:r>
      <w:rPr>
        <w:noProof/>
        <w:lang w:eastAsia="zh-CN" w:bidi="mn-Mong-CN"/>
      </w:rPr>
      <w:drawing>
        <wp:inline distT="0" distB="0" distL="0" distR="0">
          <wp:extent cx="7521116" cy="113728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7523748" cy="113768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4F" w:rsidRDefault="00933F4F">
      <w:r>
        <w:separator/>
      </w:r>
    </w:p>
  </w:footnote>
  <w:footnote w:type="continuationSeparator" w:id="0">
    <w:p w:rsidR="00933F4F" w:rsidRDefault="0093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1B" w:rsidRPr="00F86917" w:rsidRDefault="00B2195F">
    <w:pPr>
      <w:pStyle w:val="lfej"/>
    </w:pPr>
    <w:r>
      <w:rPr>
        <w:noProof/>
        <w:szCs w:val="20"/>
        <w:lang w:eastAsia="zh-CN" w:bidi="mn-Mong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-1205865</wp:posOffset>
          </wp:positionH>
          <wp:positionV relativeFrom="paragraph">
            <wp:posOffset>-447040</wp:posOffset>
          </wp:positionV>
          <wp:extent cx="7554595" cy="1814830"/>
          <wp:effectExtent l="19050" t="0" r="8255" b="0"/>
          <wp:wrapSquare wrapText="bothSides"/>
          <wp:docPr id="4" name="Kép 4" descr="ECM_fejlé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M_fejlé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81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506F"/>
    <w:multiLevelType w:val="hybridMultilevel"/>
    <w:tmpl w:val="0818C6DE"/>
    <w:lvl w:ilvl="0" w:tplc="5B52B4F8">
      <w:start w:val="11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16"/>
    <w:rsid w:val="00150DB1"/>
    <w:rsid w:val="002627AF"/>
    <w:rsid w:val="00283122"/>
    <w:rsid w:val="002C6448"/>
    <w:rsid w:val="002D5764"/>
    <w:rsid w:val="00313AEA"/>
    <w:rsid w:val="003C0985"/>
    <w:rsid w:val="00411733"/>
    <w:rsid w:val="0042405F"/>
    <w:rsid w:val="00431666"/>
    <w:rsid w:val="004640F9"/>
    <w:rsid w:val="00545E81"/>
    <w:rsid w:val="00553942"/>
    <w:rsid w:val="00580AC6"/>
    <w:rsid w:val="006314C8"/>
    <w:rsid w:val="006F773D"/>
    <w:rsid w:val="0075551B"/>
    <w:rsid w:val="007A6204"/>
    <w:rsid w:val="008D1588"/>
    <w:rsid w:val="008F0BF9"/>
    <w:rsid w:val="009318CC"/>
    <w:rsid w:val="00933F4F"/>
    <w:rsid w:val="00986007"/>
    <w:rsid w:val="00A3546D"/>
    <w:rsid w:val="00AC5885"/>
    <w:rsid w:val="00B2195F"/>
    <w:rsid w:val="00BB0A0F"/>
    <w:rsid w:val="00BD07F7"/>
    <w:rsid w:val="00C9325A"/>
    <w:rsid w:val="00C93984"/>
    <w:rsid w:val="00CB6802"/>
    <w:rsid w:val="00CD0828"/>
    <w:rsid w:val="00D37624"/>
    <w:rsid w:val="00D80F81"/>
    <w:rsid w:val="00E03711"/>
    <w:rsid w:val="00E15EED"/>
    <w:rsid w:val="00EB4C16"/>
    <w:rsid w:val="00EB7263"/>
    <w:rsid w:val="00EC319F"/>
    <w:rsid w:val="00ED7B14"/>
    <w:rsid w:val="00F246BB"/>
    <w:rsid w:val="00F819AE"/>
    <w:rsid w:val="00F8491B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ABB734D"/>
  <w15:docId w15:val="{93C9CCCE-F9E2-436C-9D38-ACF14CEB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2405F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86917"/>
    <w:pPr>
      <w:tabs>
        <w:tab w:val="center" w:pos="4153"/>
        <w:tab w:val="right" w:pos="8306"/>
      </w:tabs>
    </w:pPr>
    <w:rPr>
      <w:rFonts w:ascii="Comic Sans MS" w:hAnsi="Comic Sans MS"/>
      <w:lang w:eastAsia="en-US"/>
    </w:rPr>
  </w:style>
  <w:style w:type="paragraph" w:styleId="llb">
    <w:name w:val="footer"/>
    <w:basedOn w:val="Norml"/>
    <w:link w:val="llbChar"/>
    <w:uiPriority w:val="99"/>
    <w:rsid w:val="00F86917"/>
    <w:pPr>
      <w:tabs>
        <w:tab w:val="center" w:pos="4153"/>
        <w:tab w:val="right" w:pos="8306"/>
      </w:tabs>
    </w:pPr>
    <w:rPr>
      <w:rFonts w:ascii="Comic Sans MS" w:hAnsi="Comic Sans MS"/>
      <w:lang w:eastAsia="en-US"/>
    </w:rPr>
  </w:style>
  <w:style w:type="character" w:styleId="Hiperhivatkozs">
    <w:name w:val="Hyperlink"/>
    <w:basedOn w:val="Bekezdsalapbettpusa"/>
    <w:uiPriority w:val="99"/>
    <w:unhideWhenUsed/>
    <w:rsid w:val="0075551B"/>
    <w:rPr>
      <w:strike w:val="0"/>
      <w:dstrike w:val="0"/>
      <w:color w:val="2D89BE"/>
      <w:u w:val="none"/>
      <w:effect w:val="none"/>
    </w:rPr>
  </w:style>
  <w:style w:type="paragraph" w:styleId="Cm">
    <w:name w:val="Title"/>
    <w:basedOn w:val="Norml"/>
    <w:next w:val="Norml"/>
    <w:link w:val="CmChar"/>
    <w:uiPriority w:val="10"/>
    <w:qFormat/>
    <w:rsid w:val="004240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4240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19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98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50DB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50DB1"/>
    <w:rPr>
      <w:rFonts w:ascii="Comic Sans MS" w:hAnsi="Comic Sans MS"/>
      <w:sz w:val="24"/>
      <w:szCs w:val="24"/>
      <w:lang w:eastAsia="en-US"/>
    </w:rPr>
  </w:style>
  <w:style w:type="character" w:styleId="Megemlts">
    <w:name w:val="Mention"/>
    <w:basedOn w:val="Bekezdsalapbettpusa"/>
    <w:uiPriority w:val="99"/>
    <w:semiHidden/>
    <w:unhideWhenUsed/>
    <w:rsid w:val="00CD082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4705">
          <w:marLeft w:val="-787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28364257">
              <w:marLeft w:val="0"/>
              <w:marRight w:val="43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ovacs@electro-coor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%20UJ%20DELL\AppData\Local\Microsoft\Windows\Temporary%20Internet%20Files\Content.Outlook\YC3X94AX\Lev&#233;lpap&#237;r201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8D169-167D-4846-9766-5A9F144C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Levélpapír2014.dotx</Template>
  <TotalTime>60</TotalTime>
  <Pages>10</Pages>
  <Words>1563</Words>
  <Characters>11335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 UJ DELL</dc:creator>
  <cp:lastModifiedBy>Bakos Cecília</cp:lastModifiedBy>
  <cp:revision>10</cp:revision>
  <cp:lastPrinted>2016-05-26T09:28:00Z</cp:lastPrinted>
  <dcterms:created xsi:type="dcterms:W3CDTF">2017-05-29T11:30:00Z</dcterms:created>
  <dcterms:modified xsi:type="dcterms:W3CDTF">2017-05-30T09:49:00Z</dcterms:modified>
</cp:coreProperties>
</file>